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34E0" w14:textId="7F84E8B3" w:rsidR="00113EA3" w:rsidRDefault="007D2A57">
      <w:pPr>
        <w:keepNext/>
        <w:pBdr>
          <w:top w:val="nil"/>
          <w:left w:val="nil"/>
          <w:bottom w:val="nil"/>
          <w:right w:val="nil"/>
          <w:between w:val="nil"/>
        </w:pBdr>
        <w:spacing w:before="96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Fundraising Sub Committee Meeting </w:t>
      </w:r>
      <w:r w:rsidR="003C3DD5">
        <w:rPr>
          <w:rFonts w:ascii="Garamond" w:eastAsia="Garamond" w:hAnsi="Garamond" w:cs="Garamond"/>
          <w:b/>
          <w:sz w:val="28"/>
          <w:szCs w:val="28"/>
        </w:rPr>
        <w:t>AGENDA</w:t>
      </w:r>
    </w:p>
    <w:tbl>
      <w:tblPr>
        <w:tblStyle w:val="a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7"/>
        <w:gridCol w:w="7598"/>
      </w:tblGrid>
      <w:tr w:rsidR="00113EA3" w14:paraId="4ADED324" w14:textId="77777777">
        <w:tc>
          <w:tcPr>
            <w:tcW w:w="3696" w:type="dxa"/>
          </w:tcPr>
          <w:p w14:paraId="35925668" w14:textId="5AE3719C" w:rsidR="00113EA3" w:rsidRDefault="007D2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Date:  Friday </w:t>
            </w:r>
            <w:r w:rsidR="003C3DD5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 w:rsidR="00FA3424">
              <w:rPr>
                <w:rFonts w:ascii="Garamond" w:eastAsia="Garamond" w:hAnsi="Garamond" w:cs="Garamond"/>
                <w:sz w:val="20"/>
                <w:szCs w:val="20"/>
              </w:rPr>
              <w:t>5</w:t>
            </w:r>
            <w:r w:rsidR="003C3DD5" w:rsidRPr="003C3DD5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FA3424">
              <w:rPr>
                <w:rFonts w:ascii="Garamond" w:eastAsia="Garamond" w:hAnsi="Garamond" w:cs="Garamond"/>
                <w:sz w:val="20"/>
                <w:szCs w:val="20"/>
              </w:rPr>
              <w:t>November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2022</w:t>
            </w:r>
          </w:p>
        </w:tc>
        <w:tc>
          <w:tcPr>
            <w:tcW w:w="3697" w:type="dxa"/>
          </w:tcPr>
          <w:p w14:paraId="4A09B63D" w14:textId="77777777" w:rsidR="00113EA3" w:rsidRDefault="007D2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Time: 10:30am </w:t>
            </w:r>
          </w:p>
        </w:tc>
        <w:tc>
          <w:tcPr>
            <w:tcW w:w="7599" w:type="dxa"/>
          </w:tcPr>
          <w:p w14:paraId="71A10F8F" w14:textId="7ADEED38" w:rsidR="00113EA3" w:rsidRDefault="007D2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Location:</w:t>
            </w:r>
            <w:r w:rsidR="0096659C">
              <w:rPr>
                <w:rFonts w:ascii="Garamond" w:eastAsia="Garamond" w:hAnsi="Garamond" w:cs="Garamond"/>
                <w:sz w:val="20"/>
                <w:szCs w:val="20"/>
              </w:rPr>
              <w:t xml:space="preserve"> Conference Room</w:t>
            </w:r>
          </w:p>
        </w:tc>
      </w:tr>
      <w:tr w:rsidR="00113EA3" w14:paraId="6AD48371" w14:textId="77777777">
        <w:tc>
          <w:tcPr>
            <w:tcW w:w="7393" w:type="dxa"/>
            <w:gridSpan w:val="2"/>
          </w:tcPr>
          <w:p w14:paraId="6156DF06" w14:textId="77777777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Convener: Lisa SETTE</w:t>
            </w:r>
          </w:p>
        </w:tc>
        <w:tc>
          <w:tcPr>
            <w:tcW w:w="7599" w:type="dxa"/>
          </w:tcPr>
          <w:p w14:paraId="5CB6C5F1" w14:textId="27DE243A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Minutes: </w:t>
            </w:r>
            <w:r w:rsidR="0052361A">
              <w:rPr>
                <w:rFonts w:ascii="Garamond" w:eastAsia="Garamond" w:hAnsi="Garamond" w:cs="Garamond"/>
                <w:sz w:val="20"/>
                <w:szCs w:val="20"/>
              </w:rPr>
              <w:t>Frances Hilton</w:t>
            </w:r>
          </w:p>
        </w:tc>
      </w:tr>
    </w:tbl>
    <w:p w14:paraId="75C37E88" w14:textId="77777777" w:rsidR="00113EA3" w:rsidRDefault="00113EA3">
      <w:pPr>
        <w:spacing w:before="96"/>
        <w:rPr>
          <w:rFonts w:ascii="Garamond" w:eastAsia="Garamond" w:hAnsi="Garamond" w:cs="Garamond"/>
          <w:b/>
          <w:sz w:val="20"/>
          <w:szCs w:val="20"/>
        </w:rPr>
      </w:pPr>
    </w:p>
    <w:tbl>
      <w:tblPr>
        <w:tblStyle w:val="a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2757"/>
      </w:tblGrid>
      <w:tr w:rsidR="00113EA3" w14:paraId="43C33DDB" w14:textId="77777777">
        <w:tc>
          <w:tcPr>
            <w:tcW w:w="2235" w:type="dxa"/>
          </w:tcPr>
          <w:p w14:paraId="67DA2A9B" w14:textId="77777777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Attendees</w:t>
            </w:r>
          </w:p>
        </w:tc>
        <w:tc>
          <w:tcPr>
            <w:tcW w:w="12757" w:type="dxa"/>
          </w:tcPr>
          <w:p w14:paraId="37A1583F" w14:textId="256D3AB8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Lisa SETTE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(LS),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Lauren Hilton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(LH),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3C3DD5" w:rsidRPr="007F1F5C">
              <w:rPr>
                <w:rFonts w:ascii="Garamond" w:eastAsia="Garamond" w:hAnsi="Garamond" w:cs="Garamond"/>
                <w:bCs/>
                <w:sz w:val="20"/>
                <w:szCs w:val="20"/>
              </w:rPr>
              <w:t>Marisa GRIFFITH</w:t>
            </w:r>
            <w:r w:rsidR="003C3DD5" w:rsidRPr="003C3DD5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(MG), </w:t>
            </w:r>
            <w:r w:rsidR="003C3DD5" w:rsidRPr="007F1F5C">
              <w:rPr>
                <w:rFonts w:ascii="Garamond" w:eastAsia="Garamond" w:hAnsi="Garamond" w:cs="Garamond"/>
                <w:bCs/>
                <w:sz w:val="20"/>
                <w:szCs w:val="20"/>
              </w:rPr>
              <w:t>Michelle Owen</w:t>
            </w:r>
            <w:r w:rsidR="003C3DD5" w:rsidRPr="003C3DD5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(MO), </w:t>
            </w:r>
            <w:r w:rsidR="003C3DD5" w:rsidRPr="007F1F5C">
              <w:rPr>
                <w:rFonts w:ascii="Garamond" w:eastAsia="Garamond" w:hAnsi="Garamond" w:cs="Garamond"/>
                <w:bCs/>
                <w:sz w:val="20"/>
                <w:szCs w:val="20"/>
              </w:rPr>
              <w:t>Daniel Moloney</w:t>
            </w:r>
            <w:r w:rsidR="003C3DD5" w:rsidRPr="003C3DD5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(DM), </w:t>
            </w:r>
            <w:r w:rsidR="003C3DD5" w:rsidRPr="007F1F5C">
              <w:rPr>
                <w:rFonts w:ascii="Garamond" w:eastAsia="Garamond" w:hAnsi="Garamond" w:cs="Garamond"/>
                <w:bCs/>
                <w:sz w:val="20"/>
                <w:szCs w:val="20"/>
              </w:rPr>
              <w:t>Corinne PUPILLO</w:t>
            </w:r>
            <w:r w:rsidR="003C3DD5" w:rsidRPr="003C3DD5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(CP)</w:t>
            </w:r>
          </w:p>
        </w:tc>
      </w:tr>
      <w:tr w:rsidR="00113EA3" w14:paraId="160C7C0E" w14:textId="77777777">
        <w:trPr>
          <w:trHeight w:val="439"/>
        </w:trPr>
        <w:tc>
          <w:tcPr>
            <w:tcW w:w="2235" w:type="dxa"/>
          </w:tcPr>
          <w:p w14:paraId="3428D3A6" w14:textId="77777777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Apologies</w:t>
            </w:r>
          </w:p>
        </w:tc>
        <w:tc>
          <w:tcPr>
            <w:tcW w:w="12757" w:type="dxa"/>
          </w:tcPr>
          <w:p w14:paraId="1D4C6006" w14:textId="41594409" w:rsidR="00113EA3" w:rsidRDefault="00CA51E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Frances HANSEN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(FH),</w:t>
            </w:r>
            <w:r w:rsidRPr="007F1F5C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Radha FAYED</w:t>
            </w:r>
            <w:r w:rsidRPr="003C3DD5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(RF)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r w:rsidRPr="00CA51E7">
              <w:rPr>
                <w:rFonts w:ascii="Garamond" w:eastAsia="Garamond" w:hAnsi="Garamond" w:cs="Garamond"/>
                <w:bCs/>
                <w:sz w:val="20"/>
                <w:szCs w:val="20"/>
              </w:rPr>
              <w:t>Sharon BORG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(SB), </w:t>
            </w:r>
            <w:r w:rsidRPr="00CA51E7">
              <w:rPr>
                <w:rFonts w:ascii="Garamond" w:eastAsia="Garamond" w:hAnsi="Garamond" w:cs="Garamond"/>
                <w:bCs/>
                <w:sz w:val="20"/>
                <w:szCs w:val="20"/>
              </w:rPr>
              <w:t>Angel SAUZER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(AS)</w:t>
            </w:r>
          </w:p>
        </w:tc>
      </w:tr>
      <w:tr w:rsidR="00113EA3" w14:paraId="1278E273" w14:textId="77777777">
        <w:trPr>
          <w:trHeight w:val="439"/>
        </w:trPr>
        <w:tc>
          <w:tcPr>
            <w:tcW w:w="2235" w:type="dxa"/>
          </w:tcPr>
          <w:p w14:paraId="77FFEF90" w14:textId="77777777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Copy of Minutes </w:t>
            </w:r>
          </w:p>
        </w:tc>
        <w:tc>
          <w:tcPr>
            <w:tcW w:w="12757" w:type="dxa"/>
          </w:tcPr>
          <w:p w14:paraId="30965648" w14:textId="47B2AA0C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Frances Hansen</w:t>
            </w:r>
            <w:r w:rsidR="00984D94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7F1F5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(FH),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Renee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Ruuska</w:t>
            </w:r>
            <w:r w:rsidRPr="007F1F5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(</w:t>
            </w:r>
            <w:proofErr w:type="gramEnd"/>
            <w:r w:rsidRPr="007F1F5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RR)</w:t>
            </w:r>
            <w:r w:rsidR="007F1F5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Lauren Hilton</w:t>
            </w:r>
            <w:r w:rsidRPr="007F1F5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(LH)</w:t>
            </w:r>
            <w:r w:rsidR="00984D94">
              <w:rPr>
                <w:rFonts w:ascii="Garamond" w:eastAsia="Garamond" w:hAnsi="Garamond" w:cs="Garamond"/>
                <w:sz w:val="20"/>
                <w:szCs w:val="20"/>
              </w:rPr>
              <w:t xml:space="preserve">, Fiona MICELOTTA </w:t>
            </w:r>
            <w:r w:rsidR="00984D94">
              <w:rPr>
                <w:rFonts w:ascii="Garamond" w:eastAsia="Garamond" w:hAnsi="Garamond" w:cs="Garamond"/>
                <w:b/>
                <w:sz w:val="20"/>
                <w:szCs w:val="20"/>
              </w:rPr>
              <w:t>(FM)</w:t>
            </w:r>
          </w:p>
        </w:tc>
      </w:tr>
    </w:tbl>
    <w:p w14:paraId="42940488" w14:textId="77777777" w:rsidR="00113EA3" w:rsidRDefault="00113EA3">
      <w:pPr>
        <w:spacing w:before="96"/>
        <w:rPr>
          <w:rFonts w:ascii="Garamond" w:eastAsia="Garamond" w:hAnsi="Garamond" w:cs="Garamond"/>
          <w:b/>
          <w:sz w:val="20"/>
          <w:szCs w:val="20"/>
        </w:rPr>
      </w:pPr>
    </w:p>
    <w:tbl>
      <w:tblPr>
        <w:tblStyle w:val="a1"/>
        <w:tblW w:w="14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7446"/>
        <w:gridCol w:w="4309"/>
        <w:gridCol w:w="1491"/>
      </w:tblGrid>
      <w:tr w:rsidR="00113EA3" w14:paraId="313AAAF2" w14:textId="77777777">
        <w:trPr>
          <w:trHeight w:val="409"/>
          <w:tblHeader/>
        </w:trPr>
        <w:tc>
          <w:tcPr>
            <w:tcW w:w="1730" w:type="dxa"/>
            <w:shd w:val="clear" w:color="auto" w:fill="D9D9D9"/>
          </w:tcPr>
          <w:p w14:paraId="437EBC6F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Agenda Item</w:t>
            </w:r>
          </w:p>
        </w:tc>
        <w:tc>
          <w:tcPr>
            <w:tcW w:w="7446" w:type="dxa"/>
            <w:shd w:val="clear" w:color="auto" w:fill="D9D9D9"/>
          </w:tcPr>
          <w:p w14:paraId="700FBECB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Discussion</w:t>
            </w:r>
          </w:p>
        </w:tc>
        <w:tc>
          <w:tcPr>
            <w:tcW w:w="4309" w:type="dxa"/>
            <w:shd w:val="clear" w:color="auto" w:fill="D9D9D9"/>
          </w:tcPr>
          <w:p w14:paraId="27177519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Action</w:t>
            </w:r>
          </w:p>
        </w:tc>
        <w:tc>
          <w:tcPr>
            <w:tcW w:w="1491" w:type="dxa"/>
            <w:shd w:val="clear" w:color="auto" w:fill="D9D9D9"/>
          </w:tcPr>
          <w:p w14:paraId="49F40398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 Responsible</w:t>
            </w:r>
          </w:p>
        </w:tc>
      </w:tr>
      <w:tr w:rsidR="00113EA3" w14:paraId="2156B23F" w14:textId="77777777">
        <w:trPr>
          <w:trHeight w:val="319"/>
        </w:trPr>
        <w:tc>
          <w:tcPr>
            <w:tcW w:w="1730" w:type="dxa"/>
          </w:tcPr>
          <w:p w14:paraId="32BCDFC1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Welcome</w:t>
            </w:r>
          </w:p>
        </w:tc>
        <w:tc>
          <w:tcPr>
            <w:tcW w:w="7446" w:type="dxa"/>
          </w:tcPr>
          <w:p w14:paraId="12E0C0CA" w14:textId="77777777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Acknowledgment to Country</w:t>
            </w:r>
          </w:p>
          <w:p w14:paraId="5350B868" w14:textId="77777777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“I would like to begin our meeting by acknowledging the Traditional Owners and Custodians of the land on which I am presenting from today, the Peoples of the Kulin Nation. I also pay my respects to their Elders past and present.”</w:t>
            </w:r>
          </w:p>
          <w:p w14:paraId="5ABF625E" w14:textId="77777777" w:rsidR="00113EA3" w:rsidRDefault="00113EA3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4309" w:type="dxa"/>
          </w:tcPr>
          <w:p w14:paraId="7B2DA243" w14:textId="77777777" w:rsidR="00113EA3" w:rsidRDefault="00113EA3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14:paraId="20B6D6AF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LS</w:t>
            </w:r>
          </w:p>
        </w:tc>
      </w:tr>
      <w:tr w:rsidR="00113EA3" w14:paraId="39CD5B58" w14:textId="77777777">
        <w:trPr>
          <w:trHeight w:val="319"/>
        </w:trPr>
        <w:tc>
          <w:tcPr>
            <w:tcW w:w="1730" w:type="dxa"/>
          </w:tcPr>
          <w:p w14:paraId="1600D6FB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Profits Made</w:t>
            </w:r>
          </w:p>
        </w:tc>
        <w:tc>
          <w:tcPr>
            <w:tcW w:w="7446" w:type="dxa"/>
          </w:tcPr>
          <w:p w14:paraId="09DDB659" w14:textId="564C6B16" w:rsidR="00A74FC3" w:rsidRDefault="00FA3424" w:rsidP="00A74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Book Fair - </w:t>
            </w:r>
          </w:p>
          <w:p w14:paraId="2E4A9BBF" w14:textId="75298E7E" w:rsidR="00FA3424" w:rsidRPr="00A74FC3" w:rsidRDefault="00FA3424" w:rsidP="00A74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Bunnings Sausage Sizzle - </w:t>
            </w:r>
          </w:p>
          <w:p w14:paraId="06D5CE53" w14:textId="21E8A8C3" w:rsidR="00533B85" w:rsidRDefault="00533B85" w:rsidP="00A74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358F2BC" w14:textId="1DC3A1F9" w:rsidR="00113EA3" w:rsidRPr="00984D94" w:rsidRDefault="00984D94">
            <w:pPr>
              <w:spacing w:before="96"/>
              <w:rPr>
                <w:rFonts w:ascii="Garamond" w:eastAsia="Garamond" w:hAnsi="Garamond" w:cs="Garamond"/>
                <w:bCs/>
                <w:i/>
                <w:sz w:val="20"/>
                <w:szCs w:val="20"/>
              </w:rPr>
            </w:pPr>
            <w:r w:rsidRPr="00F77AE3">
              <w:rPr>
                <w:rFonts w:ascii="Garamond" w:eastAsia="Garamond" w:hAnsi="Garamond" w:cs="Garamond"/>
                <w:b/>
                <w:i/>
                <w:sz w:val="20"/>
                <w:szCs w:val="20"/>
                <w:highlight w:val="yellow"/>
              </w:rPr>
              <w:t>**</w:t>
            </w:r>
            <w:r w:rsidRPr="00F77AE3">
              <w:rPr>
                <w:rFonts w:ascii="Garamond" w:eastAsia="Garamond" w:hAnsi="Garamond" w:cs="Garamond"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F77AE3" w:rsidRPr="00F77AE3">
              <w:rPr>
                <w:rFonts w:ascii="Garamond" w:eastAsia="Garamond" w:hAnsi="Garamond" w:cs="Garamond"/>
                <w:bCs/>
                <w:i/>
                <w:sz w:val="20"/>
                <w:szCs w:val="20"/>
                <w:highlight w:val="yellow"/>
              </w:rPr>
              <w:t>TBC</w:t>
            </w:r>
            <w:r>
              <w:rPr>
                <w:rFonts w:ascii="Garamond" w:eastAsia="Garamond" w:hAnsi="Garamond" w:cs="Garamond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14:paraId="1664F310" w14:textId="5108B99B" w:rsidR="00113EA3" w:rsidRDefault="00984D94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FH</w:t>
            </w:r>
          </w:p>
        </w:tc>
      </w:tr>
      <w:tr w:rsidR="00113EA3" w14:paraId="4C4AF6CB" w14:textId="77777777" w:rsidTr="00AC1FBE">
        <w:trPr>
          <w:trHeight w:val="119"/>
        </w:trPr>
        <w:tc>
          <w:tcPr>
            <w:tcW w:w="1730" w:type="dxa"/>
          </w:tcPr>
          <w:p w14:paraId="16361118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Previous Minutes</w:t>
            </w:r>
          </w:p>
        </w:tc>
        <w:tc>
          <w:tcPr>
            <w:tcW w:w="7446" w:type="dxa"/>
          </w:tcPr>
          <w:p w14:paraId="333A7C31" w14:textId="29D66B8C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TERM </w:t>
            </w:r>
            <w:r w:rsidR="00533B85">
              <w:rPr>
                <w:rFonts w:ascii="Garamond" w:eastAsia="Garamond" w:hAnsi="Garamond" w:cs="Garamond"/>
                <w:b/>
                <w:sz w:val="20"/>
                <w:szCs w:val="20"/>
              </w:rPr>
              <w:t>4</w:t>
            </w:r>
          </w:p>
          <w:p w14:paraId="042D5D9A" w14:textId="77777777" w:rsidR="00984D94" w:rsidRDefault="00984D94" w:rsidP="0098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Uniform:</w:t>
            </w:r>
          </w:p>
          <w:p w14:paraId="303A36CB" w14:textId="2D7F8E8B" w:rsidR="00984D94" w:rsidRDefault="00FA3424" w:rsidP="00984D94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Prep / Prospective enrolments have been ordered with LWREID</w:t>
            </w:r>
          </w:p>
          <w:p w14:paraId="0DF88290" w14:textId="1F23DD15" w:rsidR="00FA3424" w:rsidRDefault="00FA3424" w:rsidP="00FA3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DE539EF" w14:textId="58A36592" w:rsidR="00FA3424" w:rsidRDefault="00FA3424" w:rsidP="00FA3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Bunnings BBQ Feedback – </w:t>
            </w:r>
            <w:r w:rsidR="00F77AE3">
              <w:rPr>
                <w:rFonts w:ascii="Garamond" w:eastAsia="Garamond" w:hAnsi="Garamond" w:cs="Garamond"/>
                <w:sz w:val="20"/>
                <w:szCs w:val="20"/>
              </w:rPr>
              <w:t xml:space="preserve">Ran out of small money/coins several times, possibly due to the price increase of food items and change </w:t>
            </w:r>
            <w:proofErr w:type="gramStart"/>
            <w:r w:rsidR="00F77AE3">
              <w:rPr>
                <w:rFonts w:ascii="Garamond" w:eastAsia="Garamond" w:hAnsi="Garamond" w:cs="Garamond"/>
                <w:sz w:val="20"/>
                <w:szCs w:val="20"/>
              </w:rPr>
              <w:t>etc..</w:t>
            </w:r>
            <w:proofErr w:type="gramEnd"/>
            <w:r w:rsidR="00F77AE3">
              <w:rPr>
                <w:rFonts w:ascii="Garamond" w:eastAsia="Garamond" w:hAnsi="Garamond" w:cs="Garamond"/>
                <w:sz w:val="20"/>
                <w:szCs w:val="20"/>
              </w:rPr>
              <w:t xml:space="preserve">  Several customers wanting to pay with EFTPOST and facilities were not available – something to think about moving forward.  ??Roster to made available for all volunteer staff so they can reflect during the day. End of day more volunteers for pack up as 3 not enough</w:t>
            </w:r>
          </w:p>
          <w:p w14:paraId="67D92B32" w14:textId="77777777" w:rsidR="00CB7C45" w:rsidRDefault="00CB7C45" w:rsidP="00FA3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F899C24" w14:textId="45D1DCBB" w:rsidR="00FA3424" w:rsidRPr="00FA3424" w:rsidRDefault="00FA3424" w:rsidP="00FA3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Special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Lunch day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order feedback – more than just soft drinks/ water as options, please add juice (multiple parents)</w:t>
            </w:r>
          </w:p>
          <w:p w14:paraId="3AEA42B9" w14:textId="77777777" w:rsidR="00A85883" w:rsidRDefault="00A85883" w:rsidP="00A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D353BFA" w14:textId="2E25D513" w:rsidR="00984D94" w:rsidRDefault="00984D94" w:rsidP="00A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Broadmeadows Shopping Centre Gift wrapping</w:t>
            </w:r>
          </w:p>
          <w:p w14:paraId="51D5A8F1" w14:textId="0B2B4A33" w:rsidR="00113EA3" w:rsidRPr="00984D94" w:rsidRDefault="00113EA3" w:rsidP="00CB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7863C15" w14:textId="77777777" w:rsidR="00A85883" w:rsidRDefault="00A85883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6562B8CF" w14:textId="77777777" w:rsidR="00CB7C45" w:rsidRDefault="00CB7C45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3CB9147" w14:textId="77777777" w:rsidR="00CB7C45" w:rsidRDefault="00CB7C45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074192D" w14:textId="77777777" w:rsidR="00CB7C45" w:rsidRDefault="00CB7C45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F344095" w14:textId="0F4FAAA1" w:rsidR="00CB7C45" w:rsidRDefault="00F77AE3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EFTPOS facilities options- Renee to investigate</w:t>
            </w:r>
          </w:p>
          <w:p w14:paraId="76A400D0" w14:textId="7B9A844E" w:rsidR="00CB7C45" w:rsidRDefault="00CB7C45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1D28E0F" w14:textId="35A0BAAE" w:rsidR="00F77AE3" w:rsidRDefault="00F77AE3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22667F8" w14:textId="0F7C6FED" w:rsidR="00F77AE3" w:rsidRDefault="00F77AE3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3DEA16D" w14:textId="7EE3B3A0" w:rsidR="00F77AE3" w:rsidRDefault="00F77AE3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6F09F3" w14:textId="77777777" w:rsidR="00F77AE3" w:rsidRDefault="00F77AE3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2D795E6" w14:textId="20AE848A" w:rsidR="00CB7C45" w:rsidRDefault="00CB7C45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To remember to add GF Bread as option – Consider adding Juices to the drink options</w:t>
            </w:r>
          </w:p>
          <w:p w14:paraId="0ECBC45C" w14:textId="77777777" w:rsidR="00CB7C45" w:rsidRDefault="00CB7C45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88A89C7" w14:textId="77777777" w:rsidR="00CB7C45" w:rsidRDefault="00CB7C45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Broadmeadows Xmas Shopping Centre Gift wrapping – not happening </w:t>
            </w:r>
          </w:p>
          <w:p w14:paraId="0CBF0B62" w14:textId="7C6C0F0E" w:rsidR="00CB7C45" w:rsidRDefault="00CB7C45" w:rsidP="00AC1FB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E077B6" w14:textId="68CFE905" w:rsidR="00113EA3" w:rsidRDefault="00113EA3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85D2575" w14:textId="77777777" w:rsidR="00113EA3" w:rsidRDefault="00113EA3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2872E284" w14:textId="7E519270" w:rsidR="00113EA3" w:rsidRDefault="00113EA3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E8347C4" w14:textId="6C9718AD" w:rsidR="00F77AE3" w:rsidRDefault="00F77AE3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RR</w:t>
            </w:r>
          </w:p>
          <w:p w14:paraId="5A68A78F" w14:textId="12672F74" w:rsidR="00113EA3" w:rsidRDefault="00113EA3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B943761" w14:textId="6B07846B" w:rsidR="00A85883" w:rsidRDefault="00A85883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BF10F55" w14:textId="7B4EADA5" w:rsidR="00113EA3" w:rsidRDefault="00113EA3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4E126A3" w14:textId="77777777" w:rsidR="00AC1FBE" w:rsidRDefault="00AC1FBE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468977E" w14:textId="546F3DAE" w:rsidR="00A85883" w:rsidRDefault="00A85883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BA1767B" w14:textId="77777777" w:rsidR="00113EA3" w:rsidRDefault="00113EA3">
            <w:pPr>
              <w:spacing w:after="4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113EA3" w14:paraId="62887FFA" w14:textId="77777777">
        <w:trPr>
          <w:trHeight w:val="718"/>
        </w:trPr>
        <w:tc>
          <w:tcPr>
            <w:tcW w:w="1730" w:type="dxa"/>
          </w:tcPr>
          <w:p w14:paraId="72EAA6BB" w14:textId="77777777" w:rsidR="00113EA3" w:rsidRPr="00CB7C45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</w:pPr>
            <w:r w:rsidRPr="00CB7C45"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  <w:t xml:space="preserve">New Business </w:t>
            </w:r>
          </w:p>
        </w:tc>
        <w:tc>
          <w:tcPr>
            <w:tcW w:w="7446" w:type="dxa"/>
          </w:tcPr>
          <w:p w14:paraId="13DDAFA5" w14:textId="00A9F5C9" w:rsidR="00AC1FBE" w:rsidRPr="005315D9" w:rsidRDefault="00CB7C45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  <w:u w:val="single"/>
              </w:rPr>
            </w:pPr>
            <w:r w:rsidRPr="005315D9">
              <w:rPr>
                <w:rFonts w:ascii="Garamond" w:eastAsia="Garamond" w:hAnsi="Garamond" w:cs="Garamond"/>
                <w:b/>
                <w:bCs/>
                <w:sz w:val="20"/>
                <w:szCs w:val="20"/>
                <w:u w:val="single"/>
              </w:rPr>
              <w:t xml:space="preserve">Term 4 </w:t>
            </w:r>
          </w:p>
          <w:p w14:paraId="1346D3CC" w14:textId="14D5A1D6" w:rsidR="00CB7C45" w:rsidRPr="005315D9" w:rsidRDefault="00CB7C45">
            <w:pPr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05315D9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Special Lunch Order Day – Friday 9</w:t>
            </w:r>
            <w:r w:rsidRPr="005315D9">
              <w:rPr>
                <w:rFonts w:ascii="Garamond" w:eastAsia="Garamond" w:hAnsi="Garamond" w:cs="Garamond"/>
                <w:sz w:val="20"/>
                <w:szCs w:val="20"/>
                <w:u w:val="single"/>
                <w:vertAlign w:val="superscript"/>
              </w:rPr>
              <w:t>th</w:t>
            </w:r>
            <w:r w:rsidRPr="005315D9"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 December</w:t>
            </w:r>
          </w:p>
          <w:p w14:paraId="62AE4CA2" w14:textId="0CB15522" w:rsidR="00CB7C45" w:rsidRPr="00CB7C45" w:rsidRDefault="00CB7C45" w:rsidP="00CB7C45">
            <w:pPr>
              <w:pStyle w:val="ListParagraph"/>
              <w:numPr>
                <w:ilvl w:val="0"/>
                <w:numId w:val="20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00CB7C45">
              <w:rPr>
                <w:rFonts w:ascii="Garamond" w:eastAsia="Garamond" w:hAnsi="Garamond" w:cs="Garamond"/>
                <w:sz w:val="20"/>
                <w:szCs w:val="20"/>
              </w:rPr>
              <w:t>Orders to be in by Friday 2</w:t>
            </w:r>
            <w:r w:rsidRPr="00CB7C45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nd</w:t>
            </w:r>
            <w:r w:rsidRPr="00CB7C45">
              <w:rPr>
                <w:rFonts w:ascii="Garamond" w:eastAsia="Garamond" w:hAnsi="Garamond" w:cs="Garamond"/>
                <w:sz w:val="20"/>
                <w:szCs w:val="20"/>
              </w:rPr>
              <w:t xml:space="preserve"> December</w:t>
            </w:r>
          </w:p>
          <w:p w14:paraId="6FC86611" w14:textId="5ED214B0" w:rsidR="00CB7C45" w:rsidRPr="00CB7C45" w:rsidRDefault="00CB7C45" w:rsidP="00CB7C45">
            <w:pPr>
              <w:pStyle w:val="ListParagraph"/>
              <w:numPr>
                <w:ilvl w:val="0"/>
                <w:numId w:val="20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00CB7C45">
              <w:rPr>
                <w:rFonts w:ascii="Garamond" w:eastAsia="Garamond" w:hAnsi="Garamond" w:cs="Garamond"/>
                <w:sz w:val="20"/>
                <w:szCs w:val="20"/>
              </w:rPr>
              <w:t>Secondary Canteen will be running on same day</w:t>
            </w:r>
          </w:p>
          <w:p w14:paraId="3C708A11" w14:textId="6D907CAE" w:rsidR="00CB7C45" w:rsidRDefault="00CB7C45" w:rsidP="00CB7C45">
            <w:pPr>
              <w:pStyle w:val="ListParagraph"/>
              <w:numPr>
                <w:ilvl w:val="0"/>
                <w:numId w:val="20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00CB7C45">
              <w:rPr>
                <w:rFonts w:ascii="Garamond" w:eastAsia="Garamond" w:hAnsi="Garamond" w:cs="Garamond"/>
                <w:sz w:val="20"/>
                <w:szCs w:val="20"/>
              </w:rPr>
              <w:t>Fundraising Volunteers to work between CLH &amp; Staff</w:t>
            </w:r>
            <w:r w:rsidR="00CB7A7E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CB7C45">
              <w:rPr>
                <w:rFonts w:ascii="Garamond" w:eastAsia="Garamond" w:hAnsi="Garamond" w:cs="Garamond"/>
                <w:sz w:val="20"/>
                <w:szCs w:val="20"/>
              </w:rPr>
              <w:t>oom</w:t>
            </w:r>
          </w:p>
          <w:p w14:paraId="333556A4" w14:textId="7A4F0090" w:rsidR="005315D9" w:rsidRDefault="005315D9" w:rsidP="00CB7C45">
            <w:pPr>
              <w:pStyle w:val="ListParagraph"/>
              <w:numPr>
                <w:ilvl w:val="0"/>
                <w:numId w:val="20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BBQ set up at 8am – outside Staffroom steps (</w:t>
            </w:r>
            <w:r w:rsidR="00CB7A7E">
              <w:rPr>
                <w:rFonts w:ascii="Garamond" w:eastAsia="Garamond" w:hAnsi="Garamond" w:cs="Garamond"/>
                <w:sz w:val="20"/>
                <w:szCs w:val="20"/>
              </w:rPr>
              <w:t>Trestle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tables, BBQ, Utensils, Tubs)</w:t>
            </w:r>
          </w:p>
          <w:p w14:paraId="1B66AD47" w14:textId="77777777" w:rsidR="005315D9" w:rsidRDefault="005315D9" w:rsidP="005315D9">
            <w:pPr>
              <w:pStyle w:val="List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444F301" w14:textId="36BE5A22" w:rsidR="005315D9" w:rsidRDefault="005315D9" w:rsidP="00CB7C45">
            <w:pPr>
              <w:pStyle w:val="ListParagraph"/>
              <w:numPr>
                <w:ilvl w:val="0"/>
                <w:numId w:val="20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Lunch Pick-up (one rep for each classroom to pick up their lunch) </w:t>
            </w:r>
            <w:r w:rsidR="00CB7A7E">
              <w:rPr>
                <w:rFonts w:ascii="Garamond" w:eastAsia="Garamond" w:hAnsi="Garamond" w:cs="Garamond"/>
                <w:sz w:val="20"/>
                <w:szCs w:val="20"/>
              </w:rPr>
              <w:t>–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14:paraId="3F94AB9C" w14:textId="77777777" w:rsidR="00CB7A7E" w:rsidRDefault="00CB7A7E" w:rsidP="00CB7A7E">
            <w:pPr>
              <w:pStyle w:val="List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328DF17" w14:textId="758C0545" w:rsidR="005315D9" w:rsidRDefault="005315D9" w:rsidP="005315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7B3183D" w14:textId="517F858F" w:rsidR="00C246F1" w:rsidRDefault="00C246F1" w:rsidP="005315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433ACCC" w14:textId="6D78CC86" w:rsidR="00CE372D" w:rsidRDefault="00CE372D" w:rsidP="005315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E4B1648" w14:textId="31A2ADAF" w:rsidR="00CE372D" w:rsidRDefault="00CE372D" w:rsidP="005315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8EDF122" w14:textId="6B488808" w:rsidR="00CE372D" w:rsidRDefault="00CE372D" w:rsidP="005315D9">
            <w:pPr>
              <w:pBdr>
                <w:bottom w:val="single" w:sz="12" w:space="1" w:color="auto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2BEF0F2" w14:textId="6DFBFC05" w:rsidR="00CB7A7E" w:rsidRPr="00CB7A7E" w:rsidRDefault="00CB7A7E" w:rsidP="00CB7A7E">
            <w:pPr>
              <w:pStyle w:val="ListParagraph"/>
              <w:numPr>
                <w:ilvl w:val="0"/>
                <w:numId w:val="27"/>
              </w:numPr>
              <w:rPr>
                <w:rFonts w:ascii="Garamond" w:eastAsia="Garamond" w:hAnsi="Garamond" w:cs="Garamon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  <w:u w:val="single"/>
              </w:rPr>
              <w:t>F</w:t>
            </w:r>
            <w:r w:rsidRPr="00CB7A7E">
              <w:rPr>
                <w:rFonts w:ascii="Garamond" w:eastAsia="Garamond" w:hAnsi="Garamond" w:cs="Garamond"/>
                <w:b/>
                <w:bCs/>
                <w:sz w:val="28"/>
                <w:szCs w:val="28"/>
                <w:u w:val="single"/>
              </w:rPr>
              <w:t>undraising Target</w:t>
            </w:r>
          </w:p>
          <w:p w14:paraId="2C653843" w14:textId="50E5A796" w:rsidR="00CB7A7E" w:rsidRPr="00CB7A7E" w:rsidRDefault="00CB7A7E" w:rsidP="00CB7A7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Purpose of Fundraising for 2023 to</w:t>
            </w:r>
            <w:r w:rsidRPr="00CB7A7E">
              <w:rPr>
                <w:rFonts w:ascii="Garamond" w:eastAsia="Garamond" w:hAnsi="Garamond" w:cs="Garamond"/>
                <w:sz w:val="20"/>
                <w:szCs w:val="20"/>
              </w:rPr>
              <w:t xml:space="preserve"> go towards the new Birds Nest Swing.</w:t>
            </w:r>
          </w:p>
          <w:p w14:paraId="680CB639" w14:textId="3EDD5677" w:rsidR="00CB7A7E" w:rsidRDefault="00CB7A7E" w:rsidP="005315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C4AECFF" w14:textId="77777777" w:rsidR="00F77AE3" w:rsidRDefault="00F77AE3" w:rsidP="005315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19B928C" w14:textId="77777777" w:rsidR="00CB7A7E" w:rsidRDefault="00CB7A7E" w:rsidP="005315D9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2CED838" w14:textId="1FFCD04C" w:rsidR="005315D9" w:rsidRDefault="005315D9" w:rsidP="005315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5315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2023 EVENTS</w:t>
            </w:r>
          </w:p>
          <w:p w14:paraId="40CFBE3D" w14:textId="7CC200B3" w:rsidR="00D22F88" w:rsidRDefault="00D22F88" w:rsidP="005315D9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5315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Term 1</w:t>
            </w:r>
          </w:p>
          <w:p w14:paraId="2E65CAA3" w14:textId="40694829" w:rsidR="00C246F1" w:rsidRDefault="00C246F1" w:rsidP="00C246F1">
            <w:pPr>
              <w:pStyle w:val="ListParagraph"/>
              <w:numPr>
                <w:ilvl w:val="0"/>
                <w:numId w:val="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00C246F1">
              <w:rPr>
                <w:rFonts w:ascii="Garamond" w:eastAsia="Garamond" w:hAnsi="Garamond" w:cs="Garamond"/>
                <w:sz w:val="20"/>
                <w:szCs w:val="20"/>
              </w:rPr>
              <w:t>Entertainment Books – will not pursue moving forward</w:t>
            </w:r>
          </w:p>
          <w:p w14:paraId="2202223D" w14:textId="219514C4" w:rsidR="00C246F1" w:rsidRDefault="00C246F1" w:rsidP="00C246F1">
            <w:pPr>
              <w:pStyle w:val="ListParagraph"/>
              <w:numPr>
                <w:ilvl w:val="0"/>
                <w:numId w:val="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Uniforms – Student uniforms no longer purchasing through LWREID – Now only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Jacanarama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TShirts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10yr celebrations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TShirts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etc…</w:t>
            </w:r>
          </w:p>
          <w:p w14:paraId="6F4A5ACC" w14:textId="55EB40B0" w:rsidR="00D22F88" w:rsidRDefault="00D22F88" w:rsidP="00C246F1">
            <w:pPr>
              <w:pStyle w:val="ListParagraph"/>
              <w:numPr>
                <w:ilvl w:val="0"/>
                <w:numId w:val="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10yr Celebrations –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Tshirts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– Date TBC</w:t>
            </w:r>
          </w:p>
          <w:p w14:paraId="3D1D8B29" w14:textId="39A1CB5D" w:rsidR="00D22F88" w:rsidRDefault="00D22F88" w:rsidP="00C246F1">
            <w:pPr>
              <w:pStyle w:val="ListParagraph"/>
              <w:numPr>
                <w:ilvl w:val="0"/>
                <w:numId w:val="21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Hot Cross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Buns  -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Week 10</w:t>
            </w:r>
          </w:p>
          <w:p w14:paraId="0F037DD6" w14:textId="49023AAD" w:rsidR="00D22F88" w:rsidRPr="00D22F88" w:rsidRDefault="00D22F88" w:rsidP="00D22F88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22F8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Term 2</w:t>
            </w:r>
          </w:p>
          <w:p w14:paraId="4D7FDB12" w14:textId="542A28B9" w:rsidR="00D22F88" w:rsidRDefault="00D22F88" w:rsidP="00D22F88">
            <w:pPr>
              <w:pStyle w:val="ListParagraph"/>
              <w:numPr>
                <w:ilvl w:val="0"/>
                <w:numId w:val="22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Broadmeadows Gift Wrapping/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Mothers Day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– Lisa TBC</w:t>
            </w:r>
          </w:p>
          <w:p w14:paraId="70693664" w14:textId="181BD964" w:rsidR="00D22F88" w:rsidRDefault="00D22F88" w:rsidP="00D22F88">
            <w:pPr>
              <w:pStyle w:val="ListParagraph"/>
              <w:numPr>
                <w:ilvl w:val="0"/>
                <w:numId w:val="22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Mothers’ Day Stall -11</w:t>
            </w:r>
            <w:r w:rsidRPr="00D22F88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&amp; 12</w:t>
            </w:r>
            <w:r w:rsidRPr="00D22F88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May 2022</w:t>
            </w:r>
          </w:p>
          <w:p w14:paraId="7F6F80FB" w14:textId="56266C40" w:rsidR="00D22F88" w:rsidRDefault="00D22F88" w:rsidP="00D22F88">
            <w:pPr>
              <w:pStyle w:val="ListParagraph"/>
              <w:numPr>
                <w:ilvl w:val="0"/>
                <w:numId w:val="22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Special Lunch Order Day – Wednesday 31</w:t>
            </w:r>
            <w:r w:rsidRPr="00D22F88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May</w:t>
            </w:r>
          </w:p>
          <w:p w14:paraId="1B13C5E5" w14:textId="610652AE" w:rsidR="00D22F88" w:rsidRDefault="00D22F88" w:rsidP="00D22F88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22F8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Term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</w:p>
          <w:p w14:paraId="4A9EDA91" w14:textId="07F2116C" w:rsidR="00D22F88" w:rsidRDefault="00D22F88" w:rsidP="00D22F88">
            <w:pPr>
              <w:pStyle w:val="ListParagraph"/>
              <w:numPr>
                <w:ilvl w:val="0"/>
                <w:numId w:val="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00D22F88">
              <w:rPr>
                <w:rFonts w:ascii="Garamond" w:eastAsia="Garamond" w:hAnsi="Garamond" w:cs="Garamond"/>
                <w:sz w:val="20"/>
                <w:szCs w:val="20"/>
              </w:rPr>
              <w:t>Book Fair (During Book Week)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– Week- Aug 24</w:t>
            </w:r>
            <w:r w:rsidRPr="00D22F88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&amp; 25</w:t>
            </w:r>
            <w:r w:rsidRPr="00D22F88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14:paraId="6C93030B" w14:textId="3A236690" w:rsidR="00D22F88" w:rsidRDefault="00D22F88" w:rsidP="00D22F88">
            <w:pPr>
              <w:pStyle w:val="ListParagraph"/>
              <w:numPr>
                <w:ilvl w:val="0"/>
                <w:numId w:val="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Fathers Day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Stall – Week 8 - 31</w:t>
            </w:r>
            <w:r w:rsidRPr="00D22F88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&amp; 1</w:t>
            </w:r>
            <w:r w:rsidRPr="00D22F88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September </w:t>
            </w:r>
          </w:p>
          <w:p w14:paraId="7B2285D0" w14:textId="53E6F100" w:rsidR="00D22F88" w:rsidRDefault="00D22F88" w:rsidP="00D22F88">
            <w:pPr>
              <w:pStyle w:val="ListParagraph"/>
              <w:numPr>
                <w:ilvl w:val="0"/>
                <w:numId w:val="23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Footy Day/Special Lunch Order Day – Week 10-Wednesday 13</w:t>
            </w:r>
            <w:r w:rsidRPr="00D22F88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September</w:t>
            </w:r>
          </w:p>
          <w:p w14:paraId="5DB85C6C" w14:textId="5C58D071" w:rsidR="00D22F88" w:rsidRDefault="00D22F88" w:rsidP="00D22F88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22F8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Term 4</w:t>
            </w:r>
          </w:p>
          <w:p w14:paraId="56416600" w14:textId="75463090" w:rsidR="00D22F88" w:rsidRDefault="00D22F88" w:rsidP="00D22F88">
            <w:pPr>
              <w:pStyle w:val="ListParagraph"/>
              <w:numPr>
                <w:ilvl w:val="0"/>
                <w:numId w:val="24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 w:rsidRPr="00D22F88">
              <w:rPr>
                <w:rFonts w:ascii="Garamond" w:eastAsia="Garamond" w:hAnsi="Garamond" w:cs="Garamond"/>
                <w:sz w:val="20"/>
                <w:szCs w:val="20"/>
              </w:rPr>
              <w:t>Bunnings BBQ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– dates TBC</w:t>
            </w:r>
            <w:r w:rsidR="00CE372D">
              <w:rPr>
                <w:rFonts w:ascii="Garamond" w:eastAsia="Garamond" w:hAnsi="Garamond" w:cs="Garamond"/>
                <w:sz w:val="20"/>
                <w:szCs w:val="20"/>
              </w:rPr>
              <w:t xml:space="preserve"> ?7</w:t>
            </w:r>
            <w:r w:rsidR="00CE372D" w:rsidRPr="00CE372D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 w:rsidR="00CE372D">
              <w:rPr>
                <w:rFonts w:ascii="Garamond" w:eastAsia="Garamond" w:hAnsi="Garamond" w:cs="Garamond"/>
                <w:sz w:val="20"/>
                <w:szCs w:val="20"/>
              </w:rPr>
              <w:t xml:space="preserve"> – 21</w:t>
            </w:r>
            <w:r w:rsidR="00CE372D" w:rsidRPr="00CE372D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st</w:t>
            </w:r>
            <w:r w:rsidR="00CE372D">
              <w:rPr>
                <w:rFonts w:ascii="Garamond" w:eastAsia="Garamond" w:hAnsi="Garamond" w:cs="Garamond"/>
                <w:sz w:val="20"/>
                <w:szCs w:val="20"/>
              </w:rPr>
              <w:t xml:space="preserve"> October??</w:t>
            </w:r>
          </w:p>
          <w:p w14:paraId="4F1EC4C6" w14:textId="3BAAF0BD" w:rsidR="00D22F88" w:rsidRDefault="00D22F88" w:rsidP="00D22F88">
            <w:pPr>
              <w:pStyle w:val="ListParagraph"/>
              <w:numPr>
                <w:ilvl w:val="0"/>
                <w:numId w:val="24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Special Lunch Order Day </w:t>
            </w:r>
            <w:r w:rsidR="00CE372D">
              <w:rPr>
                <w:rFonts w:ascii="Garamond" w:eastAsia="Garamond" w:hAnsi="Garamond" w:cs="Garamond"/>
                <w:sz w:val="20"/>
                <w:szCs w:val="20"/>
              </w:rPr>
              <w:t>– Wednesday 29</w:t>
            </w:r>
            <w:r w:rsidR="00CE372D" w:rsidRPr="00CE372D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 w:rsidR="00CE372D">
              <w:rPr>
                <w:rFonts w:ascii="Garamond" w:eastAsia="Garamond" w:hAnsi="Garamond" w:cs="Garamond"/>
                <w:sz w:val="20"/>
                <w:szCs w:val="20"/>
              </w:rPr>
              <w:t xml:space="preserve"> November 2022</w:t>
            </w:r>
          </w:p>
          <w:p w14:paraId="04CF13C6" w14:textId="544E0E18" w:rsidR="00CE372D" w:rsidRPr="00D22F88" w:rsidRDefault="00CE372D" w:rsidP="00D22F88">
            <w:pPr>
              <w:pStyle w:val="ListParagraph"/>
              <w:numPr>
                <w:ilvl w:val="0"/>
                <w:numId w:val="24"/>
              </w:num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Broadmeadows Shopping Centre – Gift Wrapping – Lisa TBC</w:t>
            </w:r>
          </w:p>
          <w:p w14:paraId="0BD3BEDA" w14:textId="09C4C6CD" w:rsidR="00113EA3" w:rsidRPr="00CB7C45" w:rsidRDefault="00113EA3" w:rsidP="00533B85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4309" w:type="dxa"/>
          </w:tcPr>
          <w:p w14:paraId="412BC699" w14:textId="188886CE" w:rsidR="00113EA3" w:rsidRDefault="00CB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Lisa to organise Volunteers for the day.  </w:t>
            </w:r>
          </w:p>
          <w:p w14:paraId="7C8089EC" w14:textId="65AD3B32" w:rsidR="00CB7C45" w:rsidRDefault="00CB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1C4D05F" w14:textId="77777777" w:rsidR="005315D9" w:rsidRDefault="0053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596E8C3" w14:textId="77777777" w:rsidR="00CB7C45" w:rsidRDefault="00CB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FM &amp; LS to order items for the day</w:t>
            </w:r>
          </w:p>
          <w:p w14:paraId="37F48F87" w14:textId="77BF8944" w:rsidR="00CB7C45" w:rsidRDefault="00CB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A01EBCB" w14:textId="4412725F" w:rsidR="005315D9" w:rsidRDefault="0053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LS/FM to organise and book maintenance to set up for the day</w:t>
            </w:r>
          </w:p>
          <w:p w14:paraId="12BA8BF8" w14:textId="19987154" w:rsidR="005315D9" w:rsidRDefault="0053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8405AE4" w14:textId="152532B9" w:rsidR="005315D9" w:rsidRDefault="0053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Lauren to provide a classroom lunchtime roster for Fundraising for distribution of orders</w:t>
            </w:r>
          </w:p>
          <w:p w14:paraId="61D9637B" w14:textId="77777777" w:rsidR="00CB7C45" w:rsidRDefault="00CB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AC57467" w14:textId="77777777" w:rsidR="00C246F1" w:rsidRDefault="00C2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EDFB1FE" w14:textId="77777777" w:rsidR="00C246F1" w:rsidRDefault="00C246F1" w:rsidP="00C2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Lauren to liaise with Entertainment Books to advise we will not be using anymore</w:t>
            </w:r>
          </w:p>
          <w:p w14:paraId="410D9D81" w14:textId="77777777" w:rsidR="00CB7A7E" w:rsidRDefault="00CB7A7E" w:rsidP="00C2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0054256C" w14:textId="77777777" w:rsidR="00CB7A7E" w:rsidRDefault="00CB7A7E" w:rsidP="00C2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135E49A" w14:textId="77777777" w:rsidR="00CB7A7E" w:rsidRPr="00CB7A7E" w:rsidRDefault="00CB7A7E" w:rsidP="00CB7A7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B7A7E"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  <w:t>Recommendation to School Council -Profits that are made at Fundraising will go towards the new Birds Nest Swing</w:t>
            </w:r>
          </w:p>
          <w:p w14:paraId="4348E8AC" w14:textId="58EF77E2" w:rsidR="00CB7A7E" w:rsidRPr="00C246F1" w:rsidRDefault="00CB7A7E" w:rsidP="00C2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E460408" w14:textId="77777777" w:rsidR="00DD7DFD" w:rsidRDefault="00DD7DFD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LS</w:t>
            </w:r>
          </w:p>
          <w:p w14:paraId="17613DFF" w14:textId="77777777" w:rsidR="005315D9" w:rsidRDefault="005315D9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81566EB" w14:textId="77777777" w:rsidR="00CB7C45" w:rsidRDefault="00CB7C45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FM/LS</w:t>
            </w:r>
          </w:p>
          <w:p w14:paraId="2CA23280" w14:textId="77777777" w:rsidR="005315D9" w:rsidRDefault="005315D9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7ED466A" w14:textId="77777777" w:rsidR="005315D9" w:rsidRDefault="005315D9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FM/LS</w:t>
            </w:r>
          </w:p>
          <w:p w14:paraId="29D0D9F8" w14:textId="77777777" w:rsidR="005315D9" w:rsidRDefault="005315D9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0EBE093" w14:textId="77777777" w:rsidR="005315D9" w:rsidRDefault="005315D9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LS/LH</w:t>
            </w:r>
          </w:p>
          <w:p w14:paraId="1712FBB7" w14:textId="77777777" w:rsidR="00C246F1" w:rsidRDefault="00C246F1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9671474" w14:textId="53CB7C38" w:rsidR="00C246F1" w:rsidRDefault="00C246F1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LH</w:t>
            </w:r>
          </w:p>
        </w:tc>
      </w:tr>
      <w:tr w:rsidR="00113EA3" w14:paraId="6ED62DF5" w14:textId="77777777">
        <w:trPr>
          <w:trHeight w:val="360"/>
        </w:trPr>
        <w:tc>
          <w:tcPr>
            <w:tcW w:w="1730" w:type="dxa"/>
          </w:tcPr>
          <w:p w14:paraId="348A77C3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Meeting Closed</w:t>
            </w:r>
          </w:p>
        </w:tc>
        <w:tc>
          <w:tcPr>
            <w:tcW w:w="7446" w:type="dxa"/>
          </w:tcPr>
          <w:p w14:paraId="78942599" w14:textId="71362FF5" w:rsidR="00113EA3" w:rsidRDefault="00F77AE3" w:rsidP="00DD7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11.20am</w:t>
            </w:r>
          </w:p>
        </w:tc>
        <w:tc>
          <w:tcPr>
            <w:tcW w:w="4309" w:type="dxa"/>
            <w:vMerge w:val="restart"/>
          </w:tcPr>
          <w:p w14:paraId="66736573" w14:textId="77777777" w:rsidR="00113EA3" w:rsidRDefault="007D2A57">
            <w:pPr>
              <w:spacing w:before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Merge w:val="restart"/>
          </w:tcPr>
          <w:p w14:paraId="7407EB2E" w14:textId="77777777" w:rsidR="00113EA3" w:rsidRDefault="00113EA3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113EA3" w14:paraId="1A281812" w14:textId="77777777">
        <w:trPr>
          <w:trHeight w:val="360"/>
        </w:trPr>
        <w:tc>
          <w:tcPr>
            <w:tcW w:w="1730" w:type="dxa"/>
          </w:tcPr>
          <w:p w14:paraId="29ADFFB9" w14:textId="77777777" w:rsidR="00113EA3" w:rsidRDefault="007D2A57">
            <w:pPr>
              <w:spacing w:before="9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Next meeting: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</w:t>
            </w:r>
          </w:p>
        </w:tc>
        <w:tc>
          <w:tcPr>
            <w:tcW w:w="7446" w:type="dxa"/>
          </w:tcPr>
          <w:p w14:paraId="13382F75" w14:textId="778A388F" w:rsidR="00113EA3" w:rsidRDefault="00A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2023</w:t>
            </w:r>
            <w:r w:rsidR="00F77AE3">
              <w:rPr>
                <w:rFonts w:ascii="Garamond" w:eastAsia="Garamond" w:hAnsi="Garamond" w:cs="Garamond"/>
                <w:sz w:val="20"/>
                <w:szCs w:val="20"/>
              </w:rPr>
              <w:t xml:space="preserve"> – Friday February 10</w:t>
            </w:r>
            <w:r w:rsidR="00F77AE3" w:rsidRPr="00F77AE3"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 w:rsidR="00F77AE3">
              <w:rPr>
                <w:rFonts w:ascii="Garamond" w:eastAsia="Garamond" w:hAnsi="Garamond" w:cs="Garamond"/>
                <w:sz w:val="20"/>
                <w:szCs w:val="20"/>
              </w:rPr>
              <w:t xml:space="preserve"> at 10.30am</w:t>
            </w:r>
          </w:p>
        </w:tc>
        <w:tc>
          <w:tcPr>
            <w:tcW w:w="4309" w:type="dxa"/>
            <w:vMerge/>
          </w:tcPr>
          <w:p w14:paraId="6D814769" w14:textId="77777777" w:rsidR="00113EA3" w:rsidRDefault="00113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139D71EC" w14:textId="77777777" w:rsidR="00113EA3" w:rsidRDefault="00113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0F3019E6" w14:textId="77777777" w:rsidR="00113EA3" w:rsidRDefault="00113EA3"/>
    <w:p w14:paraId="435E383D" w14:textId="77777777" w:rsidR="00113EA3" w:rsidRDefault="00113EA3">
      <w:pPr>
        <w:sectPr w:rsidR="00113EA3">
          <w:headerReference w:type="default" r:id="rId8"/>
          <w:footerReference w:type="default" r:id="rId9"/>
          <w:pgSz w:w="16838" w:h="11906" w:orient="landscape"/>
          <w:pgMar w:top="720" w:right="720" w:bottom="720" w:left="720" w:header="1417" w:footer="709" w:gutter="0"/>
          <w:pgNumType w:start="1"/>
          <w:cols w:space="720"/>
        </w:sectPr>
      </w:pPr>
    </w:p>
    <w:p w14:paraId="10A05208" w14:textId="77777777" w:rsidR="00113EA3" w:rsidRDefault="00113EA3">
      <w:pPr>
        <w:spacing w:after="160" w:line="259" w:lineRule="auto"/>
        <w:sectPr w:rsidR="00113EA3">
          <w:type w:val="continuous"/>
          <w:pgSz w:w="16838" w:h="11906" w:orient="landscape"/>
          <w:pgMar w:top="720" w:right="720" w:bottom="720" w:left="720" w:header="1417" w:footer="709" w:gutter="0"/>
          <w:cols w:space="720"/>
        </w:sectPr>
      </w:pPr>
    </w:p>
    <w:p w14:paraId="7177B686" w14:textId="77777777" w:rsidR="00113EA3" w:rsidRDefault="007D2A57">
      <w:pPr>
        <w:spacing w:after="160" w:line="259" w:lineRule="auto"/>
        <w:rPr>
          <w:rFonts w:ascii="Garamond" w:eastAsia="Garamond" w:hAnsi="Garamond" w:cs="Garamond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8"/>
          <w:szCs w:val="28"/>
        </w:rPr>
        <w:lastRenderedPageBreak/>
        <w:t xml:space="preserve">SPECIAL EVENTS / </w:t>
      </w:r>
      <w:r>
        <w:rPr>
          <w:rFonts w:ascii="Garamond" w:eastAsia="Garamond" w:hAnsi="Garamond" w:cs="Garamond"/>
          <w:b/>
          <w:sz w:val="28"/>
          <w:szCs w:val="28"/>
          <w:highlight w:val="yellow"/>
        </w:rPr>
        <w:t>FUNDRAISING 2022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</w:p>
    <w:p w14:paraId="18A226AC" w14:textId="77777777" w:rsidR="00113EA3" w:rsidRDefault="007D2A57">
      <w:pPr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Please do not plan special events outside this schedule without consulting the Principal Class Team (PCT).</w:t>
      </w:r>
    </w:p>
    <w:tbl>
      <w:tblPr>
        <w:tblStyle w:val="a2"/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195"/>
        <w:gridCol w:w="2738"/>
      </w:tblGrid>
      <w:tr w:rsidR="00113EA3" w14:paraId="440FA60F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4EDB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What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E25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Term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B8F6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Who</w:t>
            </w:r>
          </w:p>
        </w:tc>
      </w:tr>
      <w:tr w:rsidR="00113EA3" w14:paraId="52672383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6E7C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Entertainment Books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4725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Term 1 &amp; 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FD7B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17C35519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B89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JSA Staff / Student Uniforms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0388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All year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D4D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Admin Team</w:t>
            </w:r>
          </w:p>
        </w:tc>
      </w:tr>
      <w:tr w:rsidR="00113EA3" w14:paraId="78741D80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A4568E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Easter Raffle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996173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1 - (drawn week 10)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3C46C7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Fundraising Committee (FRC)</w:t>
            </w:r>
          </w:p>
        </w:tc>
      </w:tr>
      <w:tr w:rsidR="00113EA3" w14:paraId="1955D3E3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9CB635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Mini Olympics Extravaganza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+  Sausage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Sizzle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06C8BA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1 – (Week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10 )</w:t>
            </w:r>
            <w:proofErr w:type="gramEnd"/>
          </w:p>
          <w:p w14:paraId="1B4F4743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28</w:t>
            </w:r>
            <w:r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February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6D97F3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Leadership</w:t>
            </w:r>
          </w:p>
          <w:p w14:paraId="466B3179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Leadership &amp; FRC</w:t>
            </w:r>
          </w:p>
        </w:tc>
      </w:tr>
      <w:tr w:rsidR="00113EA3" w14:paraId="73035804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CAE78A5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Jacanarama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5708DE" w14:textId="77777777" w:rsidR="00113EA3" w:rsidRDefault="007D2A57">
            <w:pPr>
              <w:tabs>
                <w:tab w:val="left" w:pos="1530"/>
              </w:tabs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 – (Week 10)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</w:r>
          </w:p>
          <w:p w14:paraId="51FBE598" w14:textId="77777777" w:rsidR="00113EA3" w:rsidRDefault="007D2A57">
            <w:pPr>
              <w:tabs>
                <w:tab w:val="left" w:pos="1530"/>
              </w:tabs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</w:t>
            </w:r>
            <w:r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April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A3D3DB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4B572089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547B06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Hot Cross Buns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0092D5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 – Week 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70DE6AB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2E69B991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0F9E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Broadmeadows Shopping Centre – Gift wrapping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1729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55EA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040AC3D4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B510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Mother’s Day Stall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E1EF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2 - Week 3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4D5C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52C5596E" w14:textId="77777777">
        <w:trPr>
          <w:trHeight w:val="12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43CE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Special lunch order day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FA9F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-  Week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6 – Friday 3</w:t>
            </w:r>
            <w:r>
              <w:rPr>
                <w:rFonts w:ascii="Garamond" w:eastAsia="Garamond" w:hAnsi="Garamond" w:cs="Garamond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June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75DC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6789F47A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04A900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Book Week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D44F3F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3 – Week 6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F1139B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FRC </w:t>
            </w:r>
          </w:p>
        </w:tc>
      </w:tr>
      <w:tr w:rsidR="00113EA3" w14:paraId="65DBC2E1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74DDFD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Father’s Day stall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74FB71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3 - Week 7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DEF14C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69A3E350" w14:textId="77777777">
        <w:trPr>
          <w:trHeight w:val="243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D01C83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Footy Day/Special lunch order day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E2A135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-  Week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9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4F635D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290315A6" w14:textId="77777777">
        <w:trPr>
          <w:trHeight w:val="45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7011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Bunnings BBQ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2D9D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063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103E06DD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597E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Special lunch order day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2EF6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4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455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  <w:tr w:rsidR="00113EA3" w14:paraId="76493621" w14:textId="77777777">
        <w:trPr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8CA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Broadmeadows Shopping Centre Gift wrapping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251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B75" w14:textId="77777777" w:rsidR="00113EA3" w:rsidRDefault="007D2A57">
            <w:pPr>
              <w:spacing w:before="60" w:after="6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FRC</w:t>
            </w:r>
          </w:p>
        </w:tc>
      </w:tr>
    </w:tbl>
    <w:p w14:paraId="71AE8F24" w14:textId="77777777" w:rsidR="00113EA3" w:rsidRDefault="00113EA3">
      <w:pPr>
        <w:rPr>
          <w:rFonts w:ascii="Garamond" w:eastAsia="Garamond" w:hAnsi="Garamond" w:cs="Garamond"/>
          <w:b/>
          <w:sz w:val="20"/>
          <w:szCs w:val="20"/>
        </w:rPr>
      </w:pPr>
    </w:p>
    <w:p w14:paraId="50B63B5C" w14:textId="77777777" w:rsidR="00113EA3" w:rsidRDefault="007D2A57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Fundraising Protocols </w:t>
      </w:r>
    </w:p>
    <w:p w14:paraId="7A1005D2" w14:textId="77777777" w:rsidR="00113EA3" w:rsidRDefault="007D2A57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All fundraising activities must be pre-approved by School Council.  JSA Staff &amp; Student Uniform – a small administration fee is charged to staff/students and then allocated to the JSA fundraising target.</w:t>
      </w:r>
    </w:p>
    <w:p w14:paraId="53BC3B7B" w14:textId="77777777" w:rsidR="00113EA3" w:rsidRDefault="00113EA3"/>
    <w:p w14:paraId="7742B0A0" w14:textId="77777777" w:rsidR="00113EA3" w:rsidRDefault="00113EA3">
      <w:pPr>
        <w:tabs>
          <w:tab w:val="left" w:pos="12660"/>
        </w:tabs>
      </w:pPr>
    </w:p>
    <w:sectPr w:rsidR="00113EA3">
      <w:pgSz w:w="11906" w:h="16838"/>
      <w:pgMar w:top="720" w:right="720" w:bottom="720" w:left="720" w:header="141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89D3" w14:textId="77777777" w:rsidR="00E81CF8" w:rsidRDefault="00E81CF8">
      <w:r>
        <w:separator/>
      </w:r>
    </w:p>
  </w:endnote>
  <w:endnote w:type="continuationSeparator" w:id="0">
    <w:p w14:paraId="005A8668" w14:textId="77777777" w:rsidR="00E81CF8" w:rsidRDefault="00E8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DFA9" w14:textId="77777777" w:rsidR="00113EA3" w:rsidRDefault="007D2A5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eastAsia="Arial"/>
      </w:rPr>
    </w:pPr>
    <w:r>
      <w:rPr>
        <w:rFonts w:eastAsia="Arial"/>
      </w:rPr>
      <w:fldChar w:fldCharType="begin"/>
    </w:r>
    <w:r>
      <w:rPr>
        <w:rFonts w:eastAsia="Arial"/>
      </w:rPr>
      <w:instrText>PAGE</w:instrText>
    </w:r>
    <w:r>
      <w:rPr>
        <w:rFonts w:eastAsia="Arial"/>
      </w:rPr>
      <w:fldChar w:fldCharType="separate"/>
    </w:r>
    <w:r w:rsidR="003C3DD5">
      <w:rPr>
        <w:rFonts w:eastAsia="Arial"/>
        <w:noProof/>
      </w:rPr>
      <w:t>1</w:t>
    </w:r>
    <w:r>
      <w:rPr>
        <w:rFonts w:eastAsia="Arial"/>
      </w:rPr>
      <w:fldChar w:fldCharType="end"/>
    </w:r>
    <w:r>
      <w:rPr>
        <w:rFonts w:eastAsia="Arial"/>
      </w:rPr>
      <w:t xml:space="preserve"> | </w:t>
    </w:r>
    <w:r>
      <w:rPr>
        <w:rFonts w:eastAsia="Arial"/>
        <w:color w:val="80808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2441" w14:textId="77777777" w:rsidR="00E81CF8" w:rsidRDefault="00E81CF8">
      <w:r>
        <w:separator/>
      </w:r>
    </w:p>
  </w:footnote>
  <w:footnote w:type="continuationSeparator" w:id="0">
    <w:p w14:paraId="7B8DACE0" w14:textId="77777777" w:rsidR="00E81CF8" w:rsidRDefault="00E8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ABA0" w14:textId="77777777" w:rsidR="00113EA3" w:rsidRDefault="007D2A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468"/>
        <w:tab w:val="right" w:pos="14175"/>
      </w:tabs>
      <w:jc w:val="both"/>
      <w:rPr>
        <w:rFonts w:ascii="Cambria" w:eastAsia="Cambria" w:hAnsi="Cambria" w:cs="Cambri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7F9A2A" wp14:editId="154A03FE">
          <wp:simplePos x="0" y="0"/>
          <wp:positionH relativeFrom="column">
            <wp:posOffset>3575684</wp:posOffset>
          </wp:positionH>
          <wp:positionV relativeFrom="paragraph">
            <wp:posOffset>-866138</wp:posOffset>
          </wp:positionV>
          <wp:extent cx="1476375" cy="1071245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1071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FE8"/>
    <w:multiLevelType w:val="hybridMultilevel"/>
    <w:tmpl w:val="6CBA7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075"/>
    <w:multiLevelType w:val="hybridMultilevel"/>
    <w:tmpl w:val="3D58E080"/>
    <w:lvl w:ilvl="0" w:tplc="634A7684">
      <w:start w:val="2023"/>
      <w:numFmt w:val="decimal"/>
      <w:lvlText w:val="%1"/>
      <w:lvlJc w:val="left"/>
      <w:pPr>
        <w:ind w:left="1400" w:hanging="5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0" w:hanging="360"/>
      </w:pPr>
    </w:lvl>
    <w:lvl w:ilvl="2" w:tplc="0C09001B" w:tentative="1">
      <w:start w:val="1"/>
      <w:numFmt w:val="lowerRoman"/>
      <w:lvlText w:val="%3."/>
      <w:lvlJc w:val="right"/>
      <w:pPr>
        <w:ind w:left="2680" w:hanging="180"/>
      </w:pPr>
    </w:lvl>
    <w:lvl w:ilvl="3" w:tplc="0C09000F" w:tentative="1">
      <w:start w:val="1"/>
      <w:numFmt w:val="decimal"/>
      <w:lvlText w:val="%4."/>
      <w:lvlJc w:val="left"/>
      <w:pPr>
        <w:ind w:left="3400" w:hanging="360"/>
      </w:pPr>
    </w:lvl>
    <w:lvl w:ilvl="4" w:tplc="0C090019" w:tentative="1">
      <w:start w:val="1"/>
      <w:numFmt w:val="lowerLetter"/>
      <w:lvlText w:val="%5."/>
      <w:lvlJc w:val="left"/>
      <w:pPr>
        <w:ind w:left="4120" w:hanging="360"/>
      </w:pPr>
    </w:lvl>
    <w:lvl w:ilvl="5" w:tplc="0C09001B" w:tentative="1">
      <w:start w:val="1"/>
      <w:numFmt w:val="lowerRoman"/>
      <w:lvlText w:val="%6."/>
      <w:lvlJc w:val="right"/>
      <w:pPr>
        <w:ind w:left="4840" w:hanging="180"/>
      </w:pPr>
    </w:lvl>
    <w:lvl w:ilvl="6" w:tplc="0C09000F" w:tentative="1">
      <w:start w:val="1"/>
      <w:numFmt w:val="decimal"/>
      <w:lvlText w:val="%7."/>
      <w:lvlJc w:val="left"/>
      <w:pPr>
        <w:ind w:left="5560" w:hanging="360"/>
      </w:pPr>
    </w:lvl>
    <w:lvl w:ilvl="7" w:tplc="0C090019" w:tentative="1">
      <w:start w:val="1"/>
      <w:numFmt w:val="lowerLetter"/>
      <w:lvlText w:val="%8."/>
      <w:lvlJc w:val="left"/>
      <w:pPr>
        <w:ind w:left="6280" w:hanging="360"/>
      </w:pPr>
    </w:lvl>
    <w:lvl w:ilvl="8" w:tplc="0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8B96181"/>
    <w:multiLevelType w:val="hybridMultilevel"/>
    <w:tmpl w:val="1F8CB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7A0D"/>
    <w:multiLevelType w:val="hybridMultilevel"/>
    <w:tmpl w:val="E62484E2"/>
    <w:lvl w:ilvl="0" w:tplc="BD90C570">
      <w:start w:val="2023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A47"/>
    <w:multiLevelType w:val="multilevel"/>
    <w:tmpl w:val="AB488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3DEA"/>
    <w:multiLevelType w:val="hybridMultilevel"/>
    <w:tmpl w:val="E99E0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1818"/>
    <w:multiLevelType w:val="multilevel"/>
    <w:tmpl w:val="09403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-"/>
      <w:lvlJc w:val="left"/>
      <w:pPr>
        <w:ind w:left="4320" w:hanging="360"/>
      </w:pPr>
      <w:rPr>
        <w:rFonts w:ascii="Garamond" w:eastAsia="Garamond" w:hAnsi="Garamond" w:cs="Garamond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46341F8"/>
    <w:multiLevelType w:val="hybridMultilevel"/>
    <w:tmpl w:val="02B09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1434"/>
    <w:multiLevelType w:val="hybridMultilevel"/>
    <w:tmpl w:val="6A8CDB48"/>
    <w:lvl w:ilvl="0" w:tplc="1C042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40BF8"/>
    <w:multiLevelType w:val="multilevel"/>
    <w:tmpl w:val="8FCAB2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814FDC"/>
    <w:multiLevelType w:val="hybridMultilevel"/>
    <w:tmpl w:val="FE5A4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57177"/>
    <w:multiLevelType w:val="hybridMultilevel"/>
    <w:tmpl w:val="450A0640"/>
    <w:lvl w:ilvl="0" w:tplc="1C042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74FFB"/>
    <w:multiLevelType w:val="multilevel"/>
    <w:tmpl w:val="070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F6BEA"/>
    <w:multiLevelType w:val="hybridMultilevel"/>
    <w:tmpl w:val="803E734C"/>
    <w:lvl w:ilvl="0" w:tplc="1C042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CE1"/>
    <w:multiLevelType w:val="multilevel"/>
    <w:tmpl w:val="C114A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0831A35"/>
    <w:multiLevelType w:val="hybridMultilevel"/>
    <w:tmpl w:val="5072BEBA"/>
    <w:lvl w:ilvl="0" w:tplc="1C042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6116E"/>
    <w:multiLevelType w:val="hybridMultilevel"/>
    <w:tmpl w:val="C2FE1788"/>
    <w:lvl w:ilvl="0" w:tplc="1C042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85E27"/>
    <w:multiLevelType w:val="multilevel"/>
    <w:tmpl w:val="6EAE6430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A477E5"/>
    <w:multiLevelType w:val="multilevel"/>
    <w:tmpl w:val="B330D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D8204A"/>
    <w:multiLevelType w:val="hybridMultilevel"/>
    <w:tmpl w:val="E6DAD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6211"/>
    <w:multiLevelType w:val="multilevel"/>
    <w:tmpl w:val="C11E2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27729D6"/>
    <w:multiLevelType w:val="hybridMultilevel"/>
    <w:tmpl w:val="65001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F1C05"/>
    <w:multiLevelType w:val="hybridMultilevel"/>
    <w:tmpl w:val="26E45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771C2"/>
    <w:multiLevelType w:val="multilevel"/>
    <w:tmpl w:val="CE6A7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73A"/>
    <w:multiLevelType w:val="hybridMultilevel"/>
    <w:tmpl w:val="7188F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70A42"/>
    <w:multiLevelType w:val="hybridMultilevel"/>
    <w:tmpl w:val="91CA9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F110B"/>
    <w:multiLevelType w:val="hybridMultilevel"/>
    <w:tmpl w:val="2474E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29646">
    <w:abstractNumId w:val="23"/>
  </w:num>
  <w:num w:numId="2" w16cid:durableId="1980459133">
    <w:abstractNumId w:val="6"/>
  </w:num>
  <w:num w:numId="3" w16cid:durableId="1095519395">
    <w:abstractNumId w:val="4"/>
  </w:num>
  <w:num w:numId="4" w16cid:durableId="634333017">
    <w:abstractNumId w:val="14"/>
  </w:num>
  <w:num w:numId="5" w16cid:durableId="1703748026">
    <w:abstractNumId w:val="9"/>
  </w:num>
  <w:num w:numId="6" w16cid:durableId="809588864">
    <w:abstractNumId w:val="18"/>
  </w:num>
  <w:num w:numId="7" w16cid:durableId="373963893">
    <w:abstractNumId w:val="20"/>
  </w:num>
  <w:num w:numId="8" w16cid:durableId="503713052">
    <w:abstractNumId w:val="17"/>
  </w:num>
  <w:num w:numId="9" w16cid:durableId="909541311">
    <w:abstractNumId w:val="8"/>
  </w:num>
  <w:num w:numId="10" w16cid:durableId="1265116703">
    <w:abstractNumId w:val="11"/>
  </w:num>
  <w:num w:numId="11" w16cid:durableId="42678290">
    <w:abstractNumId w:val="16"/>
  </w:num>
  <w:num w:numId="12" w16cid:durableId="909384904">
    <w:abstractNumId w:val="24"/>
  </w:num>
  <w:num w:numId="13" w16cid:durableId="1146436037">
    <w:abstractNumId w:val="0"/>
  </w:num>
  <w:num w:numId="14" w16cid:durableId="70276721">
    <w:abstractNumId w:val="22"/>
  </w:num>
  <w:num w:numId="15" w16cid:durableId="122428136">
    <w:abstractNumId w:val="21"/>
  </w:num>
  <w:num w:numId="16" w16cid:durableId="1390152457">
    <w:abstractNumId w:val="25"/>
  </w:num>
  <w:num w:numId="17" w16cid:durableId="1290548171">
    <w:abstractNumId w:val="12"/>
  </w:num>
  <w:num w:numId="18" w16cid:durableId="416250362">
    <w:abstractNumId w:val="13"/>
  </w:num>
  <w:num w:numId="19" w16cid:durableId="2047217359">
    <w:abstractNumId w:val="15"/>
  </w:num>
  <w:num w:numId="20" w16cid:durableId="663049365">
    <w:abstractNumId w:val="5"/>
  </w:num>
  <w:num w:numId="21" w16cid:durableId="1418474555">
    <w:abstractNumId w:val="2"/>
  </w:num>
  <w:num w:numId="22" w16cid:durableId="588658214">
    <w:abstractNumId w:val="26"/>
  </w:num>
  <w:num w:numId="23" w16cid:durableId="1675494450">
    <w:abstractNumId w:val="10"/>
  </w:num>
  <w:num w:numId="24" w16cid:durableId="607733955">
    <w:abstractNumId w:val="7"/>
  </w:num>
  <w:num w:numId="25" w16cid:durableId="1646659089">
    <w:abstractNumId w:val="19"/>
  </w:num>
  <w:num w:numId="26" w16cid:durableId="1232931902">
    <w:abstractNumId w:val="3"/>
  </w:num>
  <w:num w:numId="27" w16cid:durableId="196773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A3"/>
    <w:rsid w:val="000312AC"/>
    <w:rsid w:val="00113EA3"/>
    <w:rsid w:val="003340FC"/>
    <w:rsid w:val="003645F3"/>
    <w:rsid w:val="003C3DD5"/>
    <w:rsid w:val="004800EB"/>
    <w:rsid w:val="00494166"/>
    <w:rsid w:val="0052361A"/>
    <w:rsid w:val="005315D9"/>
    <w:rsid w:val="00532856"/>
    <w:rsid w:val="00533B85"/>
    <w:rsid w:val="00736F1C"/>
    <w:rsid w:val="007D2A57"/>
    <w:rsid w:val="007F1F5C"/>
    <w:rsid w:val="0096659C"/>
    <w:rsid w:val="00983245"/>
    <w:rsid w:val="00984D94"/>
    <w:rsid w:val="00A74FC3"/>
    <w:rsid w:val="00A85883"/>
    <w:rsid w:val="00AB40EF"/>
    <w:rsid w:val="00AC1FBE"/>
    <w:rsid w:val="00C053DF"/>
    <w:rsid w:val="00C246F1"/>
    <w:rsid w:val="00CA51E7"/>
    <w:rsid w:val="00CB7A7E"/>
    <w:rsid w:val="00CB7C45"/>
    <w:rsid w:val="00CE372D"/>
    <w:rsid w:val="00D22F88"/>
    <w:rsid w:val="00D46F7A"/>
    <w:rsid w:val="00DD7DFD"/>
    <w:rsid w:val="00E031AC"/>
    <w:rsid w:val="00E07F3A"/>
    <w:rsid w:val="00E557EC"/>
    <w:rsid w:val="00E81CF8"/>
    <w:rsid w:val="00F77AE3"/>
    <w:rsid w:val="00F81073"/>
    <w:rsid w:val="00F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AA63"/>
  <w15:docId w15:val="{52B2AE2E-D458-4323-91C1-D8B3039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92E"/>
    <w:rPr>
      <w:rFonts w:eastAsia="Times New Roman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4592E"/>
    <w:pPr>
      <w:keepNext/>
      <w:jc w:val="right"/>
      <w:outlineLvl w:val="6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basedOn w:val="DefaultParagraphFont"/>
    <w:link w:val="Heading7"/>
    <w:rsid w:val="0054592E"/>
    <w:rPr>
      <w:rFonts w:ascii="Comic Sans MS" w:eastAsia="Times New Roman" w:hAnsi="Comic Sans MS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rsid w:val="00545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592E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592E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4592E"/>
    <w:rPr>
      <w:rFonts w:ascii="Arial" w:eastAsia="Times New Roman" w:hAnsi="Arial" w:cs="Times New Roman"/>
      <w:color w:val="000000"/>
      <w:sz w:val="24"/>
      <w:szCs w:val="24"/>
      <w:lang w:val="x-none"/>
    </w:rPr>
  </w:style>
  <w:style w:type="paragraph" w:customStyle="1" w:styleId="Body1">
    <w:name w:val="Body 1"/>
    <w:rsid w:val="0054592E"/>
    <w:pPr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72"/>
    <w:qFormat/>
    <w:rsid w:val="005459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92E"/>
    <w:rPr>
      <w:rFonts w:ascii="Times New Roman" w:eastAsiaTheme="minorHAnsi" w:hAnsi="Times New Roman" w:cs="Times New Roman"/>
      <w:color w:va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592E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592E"/>
    <w:rPr>
      <w:rFonts w:ascii="Calibri" w:hAnsi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cn7lKPto016Ybpos0XFRnnb0Q==">AMUW2mWPjfnqalr4WjnmpIzSlVE7ppkwdRKDb8zixEbilZAfXDssoxKwCqYiXRL3kx+deZHN+zoEejbavZndRb28NPDuwWSAieMbIqrXqqks6DHEn17PrAdceBZQs/ghH1xGXUkfX9nI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Hilton</dc:creator>
  <cp:lastModifiedBy>Julie Dojcsak</cp:lastModifiedBy>
  <cp:revision>2</cp:revision>
  <dcterms:created xsi:type="dcterms:W3CDTF">2022-11-25T03:19:00Z</dcterms:created>
  <dcterms:modified xsi:type="dcterms:W3CDTF">2022-11-25T03:19:00Z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02dfbca785e82cbf25d1b47d935cc568522b0522897d08d50d8676ebb1ca3bac</vt:lpwstr>
  </property>
</Properties>
</file>